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75A" w:rsidRPr="00B7075A" w:rsidRDefault="00B7075A" w:rsidP="00B7075A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B7075A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  <w:lang w:eastAsia="ru-RU"/>
        </w:rPr>
        <w:t>В Свердловской области пройдет исследование чтения</w:t>
      </w:r>
    </w:p>
    <w:p w:rsidR="00B7075A" w:rsidRPr="00B7075A" w:rsidRDefault="00B7075A" w:rsidP="00B7075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B7075A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ru-RU"/>
        </w:rPr>
        <w:t> </w:t>
      </w:r>
    </w:p>
    <w:p w:rsidR="00B7075A" w:rsidRPr="00B7075A" w:rsidRDefault="00B7075A" w:rsidP="00B7075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hyperlink r:id="rId4" w:tgtFrame="_blank" w:history="1">
        <w:bookmarkStart w:id="0" w:name="_GoBack"/>
        <w:bookmarkEnd w:id="0"/>
      </w:hyperlink>
      <w:r w:rsidRPr="00B7075A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>В сентябре 2020 года Свердловская область примет участие в масштабном исследовании чтения жителей России, организованном Российским книжным союзом.</w:t>
      </w:r>
    </w:p>
    <w:p w:rsidR="00B7075A" w:rsidRPr="00B7075A" w:rsidRDefault="00B7075A" w:rsidP="00B7075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B7075A"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  <w:t> </w:t>
      </w:r>
    </w:p>
    <w:p w:rsidR="00B7075A" w:rsidRPr="00B7075A" w:rsidRDefault="00B7075A" w:rsidP="00B7075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B707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Исследование пройдет в Свердловской области в онлайн-формате в период с 10 по 24 сентября 2020 года в преддверии областной акции тотального чтения «День чтения».</w:t>
      </w:r>
    </w:p>
    <w:p w:rsidR="00B7075A" w:rsidRPr="00B7075A" w:rsidRDefault="00B7075A" w:rsidP="00B7075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B7075A"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  <w:t> </w:t>
      </w:r>
    </w:p>
    <w:p w:rsidR="00B7075A" w:rsidRPr="00B7075A" w:rsidRDefault="00B7075A" w:rsidP="00B7075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B7075A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>Участникам исследования предстоит ответить на вопросы, посвященные их собственной читательской активности, выбрать ключевые мотивы, побуждающие человека к чтению, а также основные препятствия, мешающие человеку читать больше.</w:t>
      </w:r>
    </w:p>
    <w:p w:rsidR="00B7075A" w:rsidRPr="00B7075A" w:rsidRDefault="00B7075A" w:rsidP="00B7075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B7075A"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  <w:t> </w:t>
      </w:r>
    </w:p>
    <w:p w:rsidR="00B7075A" w:rsidRPr="00B7075A" w:rsidRDefault="00B7075A" w:rsidP="00B7075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B7075A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>Принять участие </w:t>
      </w:r>
      <w:r w:rsidRPr="00B707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исследовании может любой желающий </w:t>
      </w:r>
      <w:r w:rsidRPr="00B7075A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>старше 18 лет.</w:t>
      </w:r>
    </w:p>
    <w:p w:rsidR="00B7075A" w:rsidRPr="00B7075A" w:rsidRDefault="00B7075A" w:rsidP="00B7075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B7075A"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  <w:t> </w:t>
      </w:r>
    </w:p>
    <w:p w:rsidR="00B7075A" w:rsidRPr="00B7075A" w:rsidRDefault="00B7075A" w:rsidP="00B7075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B7075A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>Ссылка на онлайн-анкету будет размещена на официальных сайтах исполнительных органов государственной власти Свердловской области, государственных и муниципальных учреждений социальной сферы, а также в социальных сетях.</w:t>
      </w:r>
    </w:p>
    <w:p w:rsidR="00B7075A" w:rsidRPr="00B7075A" w:rsidRDefault="00B7075A" w:rsidP="00B7075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B7075A"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  <w:t> </w:t>
      </w:r>
    </w:p>
    <w:p w:rsidR="00B7075A" w:rsidRPr="00B7075A" w:rsidRDefault="00B7075A" w:rsidP="00B7075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B7075A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>Результаты исследования позволят выявить уровень читательской компетентности жителей Свердловской области, определить эффективность различных форм и методов в области поддержки чтения, а также определить основные факторы, </w:t>
      </w:r>
      <w:r w:rsidRPr="00B707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препятствующие формированию и развитию потребности регулярного чтения.</w:t>
      </w:r>
    </w:p>
    <w:p w:rsidR="00B7075A" w:rsidRPr="00B7075A" w:rsidRDefault="00B7075A" w:rsidP="00B7075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B7075A"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  <w:t> </w:t>
      </w:r>
    </w:p>
    <w:p w:rsidR="00B7075A" w:rsidRPr="00B7075A" w:rsidRDefault="00B7075A" w:rsidP="00B7075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B7075A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>Данное исследование проводится в рамках долгосрочного сотрудничества Правительства Свердловской области и Российского книжного союза в области поддержки и развития чтения в регионе.</w:t>
      </w:r>
    </w:p>
    <w:p w:rsidR="00B7075A" w:rsidRPr="00B7075A" w:rsidRDefault="00B7075A" w:rsidP="00B7075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B7075A"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  <w:t> </w:t>
      </w:r>
    </w:p>
    <w:p w:rsidR="00B7075A" w:rsidRPr="00B7075A" w:rsidRDefault="00B7075A" w:rsidP="00B7075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B7075A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>Пройти анкетирование можно здесь -</w:t>
      </w:r>
      <w:r w:rsidRPr="00B7075A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  <w:lang w:eastAsia="ru-RU"/>
        </w:rPr>
        <w:t> </w:t>
      </w:r>
      <w:hyperlink r:id="rId5" w:tgtFrame="_blank" w:history="1">
        <w:r w:rsidRPr="00B7075A">
          <w:rPr>
            <w:rFonts w:ascii="Tahoma" w:eastAsia="Times New Roman" w:hAnsi="Tahoma" w:cs="Tahoma"/>
            <w:color w:val="05AB1D"/>
            <w:sz w:val="18"/>
            <w:szCs w:val="18"/>
            <w:u w:val="single"/>
            <w:lang w:eastAsia="ru-RU"/>
          </w:rPr>
          <w:t>ссылка</w:t>
        </w:r>
      </w:hyperlink>
      <w:r w:rsidRPr="00B7075A">
        <w:rPr>
          <w:rFonts w:ascii="Times New Roman" w:eastAsia="Times New Roman" w:hAnsi="Times New Roman" w:cs="Times New Roman"/>
          <w:color w:val="363636"/>
          <w:sz w:val="26"/>
          <w:szCs w:val="26"/>
          <w:lang w:eastAsia="ru-RU"/>
        </w:rPr>
        <w:t>.</w:t>
      </w:r>
    </w:p>
    <w:p w:rsidR="003049FD" w:rsidRDefault="003049FD"/>
    <w:sectPr w:rsidR="00304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75A"/>
    <w:rsid w:val="003049FD"/>
    <w:rsid w:val="00B7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4BE0C-67F1-441D-9B31-092CDA1A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075A"/>
    <w:rPr>
      <w:b/>
      <w:bCs/>
    </w:rPr>
  </w:style>
  <w:style w:type="character" w:styleId="a4">
    <w:name w:val="Hyperlink"/>
    <w:basedOn w:val="a0"/>
    <w:uiPriority w:val="99"/>
    <w:semiHidden/>
    <w:unhideWhenUsed/>
    <w:rsid w:val="00B707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surveymonkey.com/r/chtenie_sverdlovskayaoblast" TargetMode="External"/><Relationship Id="rId4" Type="http://schemas.openxmlformats.org/officeDocument/2006/relationships/hyperlink" Target="http://mkso.ru/data/Image/temp/dayread/opros-chteni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2020-09-15T15:12:00Z</dcterms:created>
  <dcterms:modified xsi:type="dcterms:W3CDTF">2020-09-15T15:15:00Z</dcterms:modified>
</cp:coreProperties>
</file>