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4"/>
        <w:tblW w:w="4961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277C1" w:rsidRPr="00AA2A1A" w:rsidTr="00AF597C">
        <w:tc>
          <w:tcPr>
            <w:tcW w:w="4961" w:type="dxa"/>
          </w:tcPr>
          <w:p w:rsidR="003277C1" w:rsidRPr="00AA2A1A" w:rsidRDefault="003277C1" w:rsidP="00AF597C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6 к Административному регламенту </w:t>
            </w:r>
          </w:p>
        </w:tc>
      </w:tr>
    </w:tbl>
    <w:p w:rsidR="003277C1" w:rsidRPr="00AA2A1A" w:rsidRDefault="003277C1" w:rsidP="003277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3277C1" w:rsidRPr="00AA2A1A" w:rsidRDefault="003277C1" w:rsidP="00327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A2A1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ПЕРЕЧЕНЬ</w:t>
      </w:r>
    </w:p>
    <w:p w:rsidR="003277C1" w:rsidRPr="00AA2A1A" w:rsidRDefault="003277C1" w:rsidP="0032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277C1" w:rsidRPr="00AA2A1A" w:rsidRDefault="003277C1" w:rsidP="0032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A2A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категорий детей, имеющих право на получение мест </w:t>
      </w:r>
      <w:r w:rsidRPr="00AA2A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в организациях оздоровления и отдыха </w:t>
      </w:r>
    </w:p>
    <w:p w:rsidR="003277C1" w:rsidRPr="00AA2A1A" w:rsidRDefault="003277C1" w:rsidP="0032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A2A1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 внеочередном или первоочередном порядке</w:t>
      </w:r>
    </w:p>
    <w:p w:rsidR="003277C1" w:rsidRPr="00AA2A1A" w:rsidRDefault="003277C1" w:rsidP="0032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3277C1" w:rsidRPr="00AA2A1A" w:rsidTr="00AF597C">
        <w:trPr>
          <w:jc w:val="center"/>
        </w:trPr>
        <w:tc>
          <w:tcPr>
            <w:tcW w:w="4792" w:type="dxa"/>
          </w:tcPr>
          <w:p w:rsidR="003277C1" w:rsidRPr="00AA2A1A" w:rsidRDefault="003277C1" w:rsidP="00AF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Наименование категории</w:t>
            </w:r>
          </w:p>
        </w:tc>
        <w:tc>
          <w:tcPr>
            <w:tcW w:w="4790" w:type="dxa"/>
          </w:tcPr>
          <w:p w:rsidR="003277C1" w:rsidRPr="00AA2A1A" w:rsidRDefault="003277C1" w:rsidP="00AF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Основание</w:t>
            </w:r>
          </w:p>
        </w:tc>
      </w:tr>
    </w:tbl>
    <w:p w:rsidR="003277C1" w:rsidRPr="00AA2A1A" w:rsidRDefault="003277C1" w:rsidP="003277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18"/>
      </w:tblGrid>
      <w:tr w:rsidR="003277C1" w:rsidRPr="00AA2A1A" w:rsidTr="00AF597C">
        <w:trPr>
          <w:tblHeader/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</w:tr>
      <w:tr w:rsidR="003277C1" w:rsidRPr="00AA2A1A" w:rsidTr="00AF597C">
        <w:trPr>
          <w:jc w:val="center"/>
        </w:trPr>
        <w:tc>
          <w:tcPr>
            <w:tcW w:w="9639" w:type="dxa"/>
            <w:gridSpan w:val="2"/>
          </w:tcPr>
          <w:p w:rsidR="003277C1" w:rsidRPr="00AA2A1A" w:rsidRDefault="003277C1" w:rsidP="00AF59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Категории детей, имеющих право на получение мест </w:t>
            </w:r>
          </w:p>
          <w:p w:rsidR="003277C1" w:rsidRPr="00AA2A1A" w:rsidRDefault="003277C1" w:rsidP="00AF59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организациях оздоровления и отдыха во внеочередном порядке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1. Дети прокуроров 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Закон Российской Федерации от 17.01.1992 </w:t>
            </w: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br/>
              <w:t>№ 2202-1 «О прокуратуре Российской Федерации» (летние оздоровительные учреждения)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Федеральный закон от 28.12.2010 № 403-ФЗ «О Следственном комитете Российской Федерации» (летние оздоровительные учреждения)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3. Дети судей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Закон Российской Федерации от 26.06.1992 </w:t>
            </w: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br/>
              <w:t>№ 3132-1 «О статусе судей в Российской Федерации» (летние оздоровительные учреждения)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Теча</w:t>
            </w:r>
            <w:proofErr w:type="spellEnd"/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Закон Российской Федерации от 15.05.1991 </w:t>
            </w: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</w:t>
            </w: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26.11.1998 </w:t>
            </w: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Теча</w:t>
            </w:r>
            <w:proofErr w:type="spellEnd"/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» </w:t>
            </w: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(специализированные детские учреждения лечебного и санаторного типа)</w:t>
            </w:r>
          </w:p>
        </w:tc>
      </w:tr>
      <w:tr w:rsidR="003277C1" w:rsidRPr="00AA2A1A" w:rsidTr="00AF597C">
        <w:trPr>
          <w:jc w:val="center"/>
        </w:trPr>
        <w:tc>
          <w:tcPr>
            <w:tcW w:w="9639" w:type="dxa"/>
            <w:gridSpan w:val="2"/>
          </w:tcPr>
          <w:p w:rsidR="003277C1" w:rsidRPr="00AA2A1A" w:rsidRDefault="003277C1" w:rsidP="00AF59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Категории детей, имеющих право на получение мест 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организациях оздоровления и отдыха в первоочередном порядке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5. Дети сотрудников органов уголовно-исполнительной системы*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12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Дети сотрудников органов федеральной противопожарной службы Государственной противопожарной службы*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Дети сотрудников таможенных органов Российской Федерации*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</w:t>
            </w: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lastRenderedPageBreak/>
              <w:t>в отдельные законодательные акты Российской Федерации»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 Дети сотрудников полиции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35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8.1. Дети сотрудника полиции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8.5. 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8.6. Дети, находящиеся (находившиеся) на иждивении сотрудника полиции, гражданина Российской Федерации, указанных в пунктах 8.1 – 8.5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Дети военнослужащих по месту жительства их семей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27.05.1998 № 76-ФЗ 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«О статусе военнослужащих» (летние оздоровительные лагеря)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10. Дети-инвалиды 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Указ Президента РФ от 02.10.1992 № 1157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государственной поддержки инвалидов» (лечебно-профилактические и оздоровительные учреждения)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 Дети, один из родителей которых является инвалидом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Указ Президента РФ от 02.10.1992 № 1157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государственной поддержки инвалидов» (лечебно-профилактические и оздоровительные учреждения)</w:t>
            </w:r>
          </w:p>
        </w:tc>
      </w:tr>
      <w:tr w:rsidR="003277C1" w:rsidRPr="00AA2A1A" w:rsidTr="00AF597C">
        <w:trPr>
          <w:jc w:val="center"/>
        </w:trPr>
        <w:tc>
          <w:tcPr>
            <w:tcW w:w="4821" w:type="dxa"/>
          </w:tcPr>
          <w:p w:rsidR="003277C1" w:rsidRPr="00AA2A1A" w:rsidRDefault="003277C1" w:rsidP="00AF597C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2A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12. Дети-сироты и дети, оставшиеся без попечения родителей </w:t>
            </w:r>
          </w:p>
        </w:tc>
        <w:tc>
          <w:tcPr>
            <w:tcW w:w="4818" w:type="dxa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</w:p>
        </w:tc>
      </w:tr>
      <w:tr w:rsidR="003277C1" w:rsidRPr="00AA2A1A" w:rsidTr="00AF597C">
        <w:trPr>
          <w:jc w:val="center"/>
        </w:trPr>
        <w:tc>
          <w:tcPr>
            <w:tcW w:w="9639" w:type="dxa"/>
            <w:gridSpan w:val="2"/>
          </w:tcPr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* </w:t>
            </w: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Места в летних оздоровительных лагерях независимо от формы собственности предоставляются: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сотрудника;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3277C1" w:rsidRPr="00AA2A1A" w:rsidRDefault="003277C1" w:rsidP="00AF597C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детям, находящимся (находившимся) на иждивении сотрудника, гражданина Российской Федерации, указанных в пунктах 1 </w:t>
            </w: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–</w:t>
            </w:r>
            <w:r w:rsidRPr="00AA2A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 5</w:t>
            </w:r>
            <w:r w:rsidRPr="00AA2A1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</w:t>
            </w:r>
          </w:p>
        </w:tc>
      </w:tr>
    </w:tbl>
    <w:p w:rsidR="003277C1" w:rsidRPr="00AA2A1A" w:rsidRDefault="003277C1" w:rsidP="003277C1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3277C1" w:rsidRDefault="003277C1" w:rsidP="00327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277C1" w:rsidRDefault="003277C1" w:rsidP="00327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277C1" w:rsidRDefault="003277C1" w:rsidP="00327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277C1" w:rsidRDefault="003277C1" w:rsidP="00327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277C1" w:rsidRDefault="003277C1" w:rsidP="003277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C3891" w:rsidRDefault="006C3891">
      <w:bookmarkStart w:id="0" w:name="_GoBack"/>
      <w:bookmarkEnd w:id="0"/>
    </w:p>
    <w:sectPr w:rsidR="006C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CE"/>
    <w:rsid w:val="003277C1"/>
    <w:rsid w:val="006C3891"/>
    <w:rsid w:val="0088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5D3C0-B63F-4781-80EB-2F8362C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4">
    <w:name w:val="Сетка таблицы114"/>
    <w:basedOn w:val="a1"/>
    <w:next w:val="a3"/>
    <w:uiPriority w:val="59"/>
    <w:rsid w:val="0032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2023-02-09T11:07:00Z</dcterms:created>
  <dcterms:modified xsi:type="dcterms:W3CDTF">2023-02-09T11:07:00Z</dcterms:modified>
</cp:coreProperties>
</file>